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C6BCD" w14:textId="58D80FA4" w:rsidR="009229D1" w:rsidRDefault="00E325A7">
      <w:pPr>
        <w:rPr>
          <w:b/>
          <w:bCs/>
          <w:sz w:val="28"/>
          <w:szCs w:val="28"/>
        </w:rPr>
      </w:pPr>
      <w:r w:rsidRPr="00E325A7">
        <w:rPr>
          <w:b/>
          <w:bCs/>
          <w:noProof/>
          <w:sz w:val="28"/>
          <w:szCs w:val="28"/>
        </w:rPr>
        <w:drawing>
          <wp:inline distT="0" distB="0" distL="0" distR="0" wp14:anchorId="74E0DD35" wp14:editId="15DF7EDB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FE034" w14:textId="77777777" w:rsidR="009229D1" w:rsidRDefault="009229D1">
      <w:pPr>
        <w:rPr>
          <w:b/>
          <w:bCs/>
          <w:sz w:val="28"/>
          <w:szCs w:val="28"/>
        </w:rPr>
      </w:pPr>
    </w:p>
    <w:p w14:paraId="61B90FE5" w14:textId="2B873ACF" w:rsidR="009229D1" w:rsidRPr="008A6F7D" w:rsidRDefault="008A6F7D" w:rsidP="009229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6F7D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I</w:t>
      </w:r>
      <w:r w:rsidR="009229D1" w:rsidRPr="008A6F7D">
        <w:rPr>
          <w:rFonts w:ascii="Arial" w:hAnsi="Arial" w:cs="Arial"/>
          <w:b/>
          <w:bCs/>
          <w:sz w:val="24"/>
          <w:szCs w:val="24"/>
        </w:rPr>
        <w:t>.Общие положения</w:t>
      </w:r>
    </w:p>
    <w:p w14:paraId="13A3A633" w14:textId="2B2EAD93" w:rsidR="009229D1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229D1" w:rsidRPr="008A6F7D">
        <w:rPr>
          <w:rFonts w:ascii="Arial" w:hAnsi="Arial" w:cs="Arial"/>
          <w:sz w:val="24"/>
          <w:szCs w:val="24"/>
        </w:rPr>
        <w:t xml:space="preserve">1. Настоящее положение разработано в соответствии с Федеральным законом от 29 декабря 2012 года № 273-ФЗ «Об образовании в Российской Федерации» (далее – Федеральный закон </w:t>
      </w:r>
      <w:r w:rsidR="005E1FB7" w:rsidRPr="008A6F7D">
        <w:rPr>
          <w:rFonts w:ascii="Arial" w:hAnsi="Arial" w:cs="Arial"/>
          <w:sz w:val="24"/>
          <w:szCs w:val="24"/>
        </w:rPr>
        <w:t>№ 273).</w:t>
      </w:r>
    </w:p>
    <w:p w14:paraId="082BBC7C" w14:textId="772644D7" w:rsidR="005E1FB7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E1FB7" w:rsidRPr="008A6F7D">
        <w:rPr>
          <w:rFonts w:ascii="Arial" w:hAnsi="Arial" w:cs="Arial"/>
          <w:sz w:val="24"/>
          <w:szCs w:val="24"/>
        </w:rPr>
        <w:t>2. Комиссия по урегулированию споров между участниками образовательных отношений в МОУ «ОШ» г. Я</w:t>
      </w:r>
      <w:r w:rsidR="00632446" w:rsidRPr="008A6F7D">
        <w:rPr>
          <w:rFonts w:ascii="Arial" w:hAnsi="Arial" w:cs="Arial"/>
          <w:sz w:val="24"/>
          <w:szCs w:val="24"/>
        </w:rPr>
        <w:t>сногорска (далее соответственно – Комиссия, организация) создается в целях урегулирования разногласий между участниками образовательных отношений по вопросам реализации права на образование, за исключение споров, для которых установлен иной порядок рассмотрения *</w:t>
      </w:r>
      <w:r w:rsidR="001B3008" w:rsidRPr="008A6F7D">
        <w:rPr>
          <w:rFonts w:ascii="Arial" w:hAnsi="Arial" w:cs="Arial"/>
          <w:sz w:val="24"/>
          <w:szCs w:val="24"/>
        </w:rPr>
        <w:t>.</w:t>
      </w:r>
    </w:p>
    <w:p w14:paraId="10EA9F3E" w14:textId="7D736B84" w:rsidR="00550007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50007" w:rsidRPr="008A6F7D">
        <w:rPr>
          <w:rFonts w:ascii="Arial" w:hAnsi="Arial" w:cs="Arial"/>
          <w:sz w:val="24"/>
          <w:szCs w:val="24"/>
        </w:rPr>
        <w:t>3. Настоящее Положение определяет порядок создания и организации работы Комиссии, ее функции и полномочия, регламент работы, порядок принятия и оформления решений Комиссии.</w:t>
      </w:r>
    </w:p>
    <w:p w14:paraId="13EBB7DC" w14:textId="727897C0" w:rsidR="00550007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50007" w:rsidRPr="008A6F7D">
        <w:rPr>
          <w:rFonts w:ascii="Arial" w:hAnsi="Arial" w:cs="Arial"/>
          <w:sz w:val="24"/>
          <w:szCs w:val="24"/>
        </w:rPr>
        <w:t xml:space="preserve">4. Настоящее Положение принято с учетом мнения совета обучающихся </w:t>
      </w:r>
      <w:r w:rsidR="00550007" w:rsidRPr="008A6F7D">
        <w:rPr>
          <w:rFonts w:ascii="Arial" w:hAnsi="Arial" w:cs="Arial"/>
          <w:i/>
          <w:iCs/>
          <w:sz w:val="24"/>
          <w:szCs w:val="24"/>
        </w:rPr>
        <w:t xml:space="preserve">(протокол от </w:t>
      </w:r>
      <w:r w:rsidR="00550007" w:rsidRPr="008A6F7D">
        <w:rPr>
          <w:rFonts w:ascii="Arial" w:hAnsi="Arial" w:cs="Arial"/>
          <w:sz w:val="24"/>
          <w:szCs w:val="24"/>
        </w:rPr>
        <w:t>14.12.2019</w:t>
      </w:r>
      <w:r w:rsidR="00550007" w:rsidRPr="008A6F7D">
        <w:rPr>
          <w:rFonts w:ascii="Arial" w:hAnsi="Arial" w:cs="Arial"/>
          <w:i/>
          <w:iCs/>
          <w:sz w:val="24"/>
          <w:szCs w:val="24"/>
        </w:rPr>
        <w:t xml:space="preserve"> № </w:t>
      </w:r>
      <w:r w:rsidR="00550007" w:rsidRPr="008A6F7D">
        <w:rPr>
          <w:rFonts w:ascii="Arial" w:hAnsi="Arial" w:cs="Arial"/>
          <w:sz w:val="24"/>
          <w:szCs w:val="24"/>
        </w:rPr>
        <w:t>2</w:t>
      </w:r>
      <w:r w:rsidR="00550007" w:rsidRPr="008A6F7D">
        <w:rPr>
          <w:rFonts w:ascii="Arial" w:hAnsi="Arial" w:cs="Arial"/>
          <w:i/>
          <w:iCs/>
          <w:sz w:val="24"/>
          <w:szCs w:val="24"/>
        </w:rPr>
        <w:t>)</w:t>
      </w:r>
      <w:r w:rsidR="00550007" w:rsidRPr="008A6F7D">
        <w:rPr>
          <w:rFonts w:ascii="Arial" w:hAnsi="Arial" w:cs="Arial"/>
          <w:sz w:val="24"/>
          <w:szCs w:val="24"/>
        </w:rPr>
        <w:t xml:space="preserve"> и совета родителей (законных представителей) несовершеннолетних обучающихся (далее – совет родителей) </w:t>
      </w:r>
      <w:r w:rsidR="00550007" w:rsidRPr="008A6F7D">
        <w:rPr>
          <w:rFonts w:ascii="Arial" w:hAnsi="Arial" w:cs="Arial"/>
          <w:i/>
          <w:iCs/>
          <w:sz w:val="24"/>
          <w:szCs w:val="24"/>
        </w:rPr>
        <w:t xml:space="preserve">(протокол от </w:t>
      </w:r>
      <w:r w:rsidR="00550007" w:rsidRPr="008A6F7D">
        <w:rPr>
          <w:rFonts w:ascii="Arial" w:hAnsi="Arial" w:cs="Arial"/>
          <w:sz w:val="24"/>
          <w:szCs w:val="24"/>
        </w:rPr>
        <w:t xml:space="preserve">14.12.2019 </w:t>
      </w:r>
      <w:r w:rsidR="00550007" w:rsidRPr="008A6F7D">
        <w:rPr>
          <w:rFonts w:ascii="Arial" w:hAnsi="Arial" w:cs="Arial"/>
          <w:i/>
          <w:iCs/>
          <w:sz w:val="24"/>
          <w:szCs w:val="24"/>
        </w:rPr>
        <w:t xml:space="preserve">№ </w:t>
      </w:r>
      <w:r w:rsidR="00550007" w:rsidRPr="008A6F7D">
        <w:rPr>
          <w:rFonts w:ascii="Arial" w:hAnsi="Arial" w:cs="Arial"/>
          <w:sz w:val="24"/>
          <w:szCs w:val="24"/>
        </w:rPr>
        <w:t>2</w:t>
      </w:r>
      <w:r w:rsidR="00550007" w:rsidRPr="008A6F7D">
        <w:rPr>
          <w:rFonts w:ascii="Arial" w:hAnsi="Arial" w:cs="Arial"/>
          <w:i/>
          <w:iCs/>
          <w:sz w:val="24"/>
          <w:szCs w:val="24"/>
        </w:rPr>
        <w:t>).</w:t>
      </w:r>
    </w:p>
    <w:p w14:paraId="54F93E73" w14:textId="6AA8420F" w:rsidR="00550007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50007" w:rsidRPr="008A6F7D">
        <w:rPr>
          <w:rFonts w:ascii="Arial" w:hAnsi="Arial" w:cs="Arial"/>
          <w:sz w:val="24"/>
          <w:szCs w:val="24"/>
        </w:rPr>
        <w:t xml:space="preserve">5. </w:t>
      </w:r>
      <w:r w:rsidR="00A84F1F" w:rsidRPr="008A6F7D">
        <w:rPr>
          <w:rFonts w:ascii="Arial" w:hAnsi="Arial" w:cs="Arial"/>
          <w:sz w:val="24"/>
          <w:szCs w:val="24"/>
        </w:rPr>
        <w:t>Изменения в Положение могут быть внесены только с учетом мнения совета обучающихся и совета родителей, а также по согласованию с профсоюзным комитетом организации.</w:t>
      </w:r>
    </w:p>
    <w:p w14:paraId="78DD9F36" w14:textId="116FFD7C" w:rsidR="00A84F1F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84F1F" w:rsidRPr="008A6F7D">
        <w:rPr>
          <w:rFonts w:ascii="Arial" w:hAnsi="Arial" w:cs="Arial"/>
          <w:sz w:val="24"/>
          <w:szCs w:val="24"/>
        </w:rPr>
        <w:t xml:space="preserve">6. Комиссия руководствуется в своей деятельности Конституцией Российской Федерации, Федеральным законом №273,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образования, локальными нормативными актами образовательной организации, коллективным договором и настоящим Положение. </w:t>
      </w:r>
    </w:p>
    <w:p w14:paraId="75C1E360" w14:textId="77777777" w:rsidR="000058D3" w:rsidRPr="008A6F7D" w:rsidRDefault="000058D3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7D76E09" w14:textId="31149E2C" w:rsidR="000058D3" w:rsidRPr="008A6F7D" w:rsidRDefault="000058D3" w:rsidP="008A6F7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6F7D">
        <w:rPr>
          <w:rFonts w:ascii="Arial" w:hAnsi="Arial" w:cs="Arial"/>
          <w:b/>
          <w:bCs/>
          <w:sz w:val="24"/>
          <w:szCs w:val="24"/>
          <w:lang w:val="en-US"/>
        </w:rPr>
        <w:t>II</w:t>
      </w:r>
      <w:r w:rsidRPr="008A6F7D">
        <w:rPr>
          <w:rFonts w:ascii="Arial" w:hAnsi="Arial" w:cs="Arial"/>
          <w:b/>
          <w:bCs/>
          <w:sz w:val="24"/>
          <w:szCs w:val="24"/>
        </w:rPr>
        <w:t>. Порядок создания и работы Комиссии</w:t>
      </w:r>
    </w:p>
    <w:p w14:paraId="754DFDEB" w14:textId="42082F1E" w:rsidR="000058D3" w:rsidRPr="008A6F7D" w:rsidRDefault="000058D3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7. Комиссия создается приказом руководителя организации из равного числа представителей совершеннолетних обучающихся (при их наличии), представителей родителей (законных представителей) несовершеннолетних обучающихся и представителей работников организации в количестве не менее 3 (трех) человек от каждой стороны. </w:t>
      </w:r>
    </w:p>
    <w:p w14:paraId="35CD3CD5" w14:textId="77777777" w:rsidR="005A199E" w:rsidRPr="008A6F7D" w:rsidRDefault="005A199E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014DABC" w14:textId="77777777" w:rsidR="005A199E" w:rsidRPr="008A6F7D" w:rsidRDefault="005A199E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18415A" w14:textId="77777777" w:rsidR="001B3008" w:rsidRPr="008A6F7D" w:rsidRDefault="001B300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>______________</w:t>
      </w:r>
    </w:p>
    <w:p w14:paraId="791BB284" w14:textId="77777777" w:rsidR="00086CC2" w:rsidRPr="008A6F7D" w:rsidRDefault="001B3008" w:rsidP="008A6F7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A6F7D">
        <w:rPr>
          <w:rFonts w:ascii="Arial" w:hAnsi="Arial" w:cs="Arial"/>
          <w:sz w:val="20"/>
          <w:szCs w:val="20"/>
        </w:rPr>
        <w:t>*В соответствии со статьями 381-382 Трудового кодекса Российской Федерации неурегулированные разногласия между работодателем и работником 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</w:t>
      </w:r>
      <w:r w:rsidR="004A2433" w:rsidRPr="008A6F7D">
        <w:rPr>
          <w:rFonts w:ascii="Arial" w:hAnsi="Arial" w:cs="Arial"/>
          <w:sz w:val="20"/>
          <w:szCs w:val="20"/>
        </w:rPr>
        <w:t>) рассматри</w:t>
      </w:r>
      <w:r w:rsidR="00846705" w:rsidRPr="008A6F7D">
        <w:rPr>
          <w:rFonts w:ascii="Arial" w:hAnsi="Arial" w:cs="Arial"/>
          <w:sz w:val="20"/>
          <w:szCs w:val="20"/>
        </w:rPr>
        <w:t>ваются комиссией по трудовым спорам.</w:t>
      </w:r>
      <w:r w:rsidR="005A199E" w:rsidRPr="008A6F7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В соответствии с частью</w:t>
      </w:r>
      <w:r w:rsidR="00846705" w:rsidRPr="008A6F7D">
        <w:rPr>
          <w:rFonts w:ascii="Arial" w:hAnsi="Arial" w:cs="Arial"/>
          <w:sz w:val="20"/>
          <w:szCs w:val="20"/>
        </w:rPr>
        <w:t xml:space="preserve"> </w:t>
      </w:r>
      <w:r w:rsidR="005A199E" w:rsidRPr="008A6F7D">
        <w:rPr>
          <w:rFonts w:ascii="Arial" w:hAnsi="Arial" w:cs="Arial"/>
          <w:sz w:val="20"/>
          <w:szCs w:val="20"/>
        </w:rPr>
        <w:t xml:space="preserve">1 статьи 11 Федерального закона «Об основах системы профилактики безнадзорности и правонарушений несовершеннолетних» от 24 июня 1999 г. № 120-ФЗ защита и восстановление прав и законных интересов </w:t>
      </w:r>
      <w:r w:rsidR="00846705" w:rsidRPr="008A6F7D">
        <w:rPr>
          <w:rFonts w:ascii="Arial" w:hAnsi="Arial" w:cs="Arial"/>
          <w:sz w:val="20"/>
          <w:szCs w:val="20"/>
        </w:rPr>
        <w:t xml:space="preserve"> </w:t>
      </w:r>
      <w:r w:rsidR="005A199E" w:rsidRPr="008A6F7D">
        <w:rPr>
          <w:rFonts w:ascii="Arial" w:hAnsi="Arial" w:cs="Arial"/>
          <w:sz w:val="20"/>
          <w:szCs w:val="20"/>
        </w:rPr>
        <w:t>несовершеннолетних обеспечивается комиссией по делам несовершеннолетних и защите их прав.</w:t>
      </w:r>
      <w:r w:rsidR="00846705" w:rsidRPr="008A6F7D">
        <w:rPr>
          <w:rFonts w:ascii="Arial" w:hAnsi="Arial" w:cs="Arial"/>
          <w:sz w:val="20"/>
          <w:szCs w:val="20"/>
        </w:rPr>
        <w:t xml:space="preserve">            </w:t>
      </w:r>
    </w:p>
    <w:p w14:paraId="2AF6B8BA" w14:textId="77777777" w:rsidR="00086CC2" w:rsidRPr="008A6F7D" w:rsidRDefault="00086CC2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729AE2" w14:textId="78FDDD97" w:rsidR="00086CC2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86CC2" w:rsidRPr="008A6F7D">
        <w:rPr>
          <w:rFonts w:ascii="Arial" w:hAnsi="Arial" w:cs="Arial"/>
          <w:sz w:val="24"/>
          <w:szCs w:val="24"/>
        </w:rPr>
        <w:t xml:space="preserve">8. Делегирование представителей участников образовательных отношений в состав Комиссии осуществляется соответственно советом обучающихся, советом родителей (законных представителей) несовершеннолетних обучающихся и профсоюзным комитетом организации. </w:t>
      </w:r>
    </w:p>
    <w:p w14:paraId="2E22374A" w14:textId="4457AE88" w:rsidR="00086CC2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86CC2" w:rsidRPr="008A6F7D">
        <w:rPr>
          <w:rFonts w:ascii="Arial" w:hAnsi="Arial" w:cs="Arial"/>
          <w:sz w:val="24"/>
          <w:szCs w:val="24"/>
        </w:rPr>
        <w:t>9. Срок полномочия Комиссии – 3 года.</w:t>
      </w:r>
    </w:p>
    <w:p w14:paraId="56D494C9" w14:textId="494FE6FE" w:rsidR="00086CC2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86CC2" w:rsidRPr="008A6F7D">
        <w:rPr>
          <w:rFonts w:ascii="Arial" w:hAnsi="Arial" w:cs="Arial"/>
          <w:sz w:val="24"/>
          <w:szCs w:val="24"/>
        </w:rPr>
        <w:t>10. Досрочное прекращение полномочий члена Комиссии предусмотрено в следующих случаях:</w:t>
      </w:r>
    </w:p>
    <w:p w14:paraId="5D05955C" w14:textId="5C64E455" w:rsidR="00086CC2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086CC2" w:rsidRPr="008A6F7D">
        <w:rPr>
          <w:rFonts w:ascii="Arial" w:hAnsi="Arial" w:cs="Arial"/>
          <w:sz w:val="24"/>
          <w:szCs w:val="24"/>
        </w:rPr>
        <w:t>1) на основании личного заявления члена Комиссии об исключении из ее состава;</w:t>
      </w:r>
    </w:p>
    <w:p w14:paraId="4699BA48" w14:textId="79B7939E" w:rsidR="00086CC2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086CC2" w:rsidRPr="008A6F7D">
        <w:rPr>
          <w:rFonts w:ascii="Arial" w:hAnsi="Arial" w:cs="Arial"/>
          <w:sz w:val="24"/>
          <w:szCs w:val="24"/>
        </w:rPr>
        <w:t>2) по требованию не менее 2/3 членов Комиссии, выраженному в письменной форме;</w:t>
      </w:r>
    </w:p>
    <w:p w14:paraId="64E62C28" w14:textId="09416758" w:rsidR="00086CC2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086CC2" w:rsidRPr="008A6F7D">
        <w:rPr>
          <w:rFonts w:ascii="Arial" w:hAnsi="Arial" w:cs="Arial"/>
          <w:sz w:val="24"/>
          <w:szCs w:val="24"/>
        </w:rPr>
        <w:t>3) в случае прекращения членом Комиссии образовательных или трудовых отношений с организацией.</w:t>
      </w:r>
    </w:p>
    <w:p w14:paraId="3630F514" w14:textId="6CF45032" w:rsidR="00086CC2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86CC2" w:rsidRPr="008A6F7D">
        <w:rPr>
          <w:rFonts w:ascii="Arial" w:hAnsi="Arial" w:cs="Arial"/>
          <w:sz w:val="24"/>
          <w:szCs w:val="24"/>
        </w:rPr>
        <w:t xml:space="preserve">11. В случае досрочного прекращения полномочий члена Комиссии в ее </w:t>
      </w:r>
      <w:r w:rsidR="00EE37DB" w:rsidRPr="008A6F7D">
        <w:rPr>
          <w:rFonts w:ascii="Arial" w:hAnsi="Arial" w:cs="Arial"/>
          <w:sz w:val="24"/>
          <w:szCs w:val="24"/>
        </w:rPr>
        <w:t xml:space="preserve">состав делегируется иной представитель соответствующей категории участников образовательных отношений в порядке, установленном пунктом 8 настоящего Положения. </w:t>
      </w:r>
    </w:p>
    <w:p w14:paraId="404598F6" w14:textId="31F8F258" w:rsidR="00EE37DB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E37DB" w:rsidRPr="008A6F7D">
        <w:rPr>
          <w:rFonts w:ascii="Arial" w:hAnsi="Arial" w:cs="Arial"/>
          <w:sz w:val="24"/>
          <w:szCs w:val="24"/>
        </w:rPr>
        <w:t>12. Члены Комиссии осуществляют свою деятельность на безвозмездной основе.</w:t>
      </w:r>
    </w:p>
    <w:p w14:paraId="18EB17E0" w14:textId="6F0740BF" w:rsidR="00EE37DB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E37DB" w:rsidRPr="008A6F7D">
        <w:rPr>
          <w:rFonts w:ascii="Arial" w:hAnsi="Arial" w:cs="Arial"/>
          <w:sz w:val="24"/>
          <w:szCs w:val="24"/>
        </w:rPr>
        <w:t xml:space="preserve">13. Комиссия избирает из своего состава председателя, заместителя председателя и секретаря. </w:t>
      </w:r>
    </w:p>
    <w:p w14:paraId="0AB6FF92" w14:textId="32B83DA9" w:rsidR="00EE37DB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E37DB" w:rsidRPr="008A6F7D">
        <w:rPr>
          <w:rFonts w:ascii="Arial" w:hAnsi="Arial" w:cs="Arial"/>
          <w:sz w:val="24"/>
          <w:szCs w:val="24"/>
        </w:rPr>
        <w:t xml:space="preserve">14. </w:t>
      </w:r>
      <w:r w:rsidR="00C43322" w:rsidRPr="008A6F7D">
        <w:rPr>
          <w:rFonts w:ascii="Arial" w:hAnsi="Arial" w:cs="Arial"/>
          <w:sz w:val="24"/>
          <w:szCs w:val="24"/>
        </w:rPr>
        <w:t>Координацию деятельности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14:paraId="2969FF7E" w14:textId="7189B1AD" w:rsidR="00C43322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43322" w:rsidRPr="008A6F7D">
        <w:rPr>
          <w:rFonts w:ascii="Arial" w:hAnsi="Arial" w:cs="Arial"/>
          <w:sz w:val="24"/>
          <w:szCs w:val="24"/>
        </w:rPr>
        <w:t>15. Председатель Комиссии осуществляет следующие функции и полномочия:</w:t>
      </w:r>
    </w:p>
    <w:p w14:paraId="3FFA1218" w14:textId="35D3B11D" w:rsidR="00C43322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43322" w:rsidRPr="008A6F7D">
        <w:rPr>
          <w:rFonts w:ascii="Arial" w:hAnsi="Arial" w:cs="Arial"/>
          <w:sz w:val="24"/>
          <w:szCs w:val="24"/>
        </w:rPr>
        <w:t>1) распределение обязанностей между членами Комис</w:t>
      </w:r>
      <w:r w:rsidR="007B7C51" w:rsidRPr="008A6F7D">
        <w:rPr>
          <w:rFonts w:ascii="Arial" w:hAnsi="Arial" w:cs="Arial"/>
          <w:sz w:val="24"/>
          <w:szCs w:val="24"/>
        </w:rPr>
        <w:t>сии;</w:t>
      </w:r>
    </w:p>
    <w:p w14:paraId="0579A2C4" w14:textId="7A895676" w:rsidR="007B7C51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B7C51" w:rsidRPr="008A6F7D">
        <w:rPr>
          <w:rFonts w:ascii="Arial" w:hAnsi="Arial" w:cs="Arial"/>
          <w:sz w:val="24"/>
          <w:szCs w:val="24"/>
        </w:rPr>
        <w:t>2) утверждение повестки заседаний Комиссии;</w:t>
      </w:r>
    </w:p>
    <w:p w14:paraId="6A8520CA" w14:textId="2278CCA8" w:rsidR="007B7C51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B7C51" w:rsidRPr="008A6F7D">
        <w:rPr>
          <w:rFonts w:ascii="Arial" w:hAnsi="Arial" w:cs="Arial"/>
          <w:sz w:val="24"/>
          <w:szCs w:val="24"/>
        </w:rPr>
        <w:t>3) созыв заседаний Комиссии;</w:t>
      </w:r>
    </w:p>
    <w:p w14:paraId="3BD7663B" w14:textId="5D51994C" w:rsidR="007B7C51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B7C51" w:rsidRPr="008A6F7D">
        <w:rPr>
          <w:rFonts w:ascii="Arial" w:hAnsi="Arial" w:cs="Arial"/>
          <w:sz w:val="24"/>
          <w:szCs w:val="24"/>
        </w:rPr>
        <w:t>4) председательство на заседаниях Комиссии;</w:t>
      </w:r>
    </w:p>
    <w:p w14:paraId="6390B9B5" w14:textId="0FC87DBE" w:rsidR="007B7C51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B7C51" w:rsidRPr="008A6F7D">
        <w:rPr>
          <w:rFonts w:ascii="Arial" w:hAnsi="Arial" w:cs="Arial"/>
          <w:sz w:val="24"/>
          <w:szCs w:val="24"/>
        </w:rPr>
        <w:t>5) подписание протоколов заседаний и иных исходящих документов Комиссии;</w:t>
      </w:r>
    </w:p>
    <w:p w14:paraId="258A27D9" w14:textId="446B6977" w:rsidR="007B7C51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B7C51" w:rsidRPr="008A6F7D">
        <w:rPr>
          <w:rFonts w:ascii="Arial" w:hAnsi="Arial" w:cs="Arial"/>
          <w:sz w:val="24"/>
          <w:szCs w:val="24"/>
        </w:rPr>
        <w:t>6) общий контроль за исполнением решений, принятых Комиссией</w:t>
      </w:r>
      <w:r w:rsidR="0041250F" w:rsidRPr="008A6F7D">
        <w:rPr>
          <w:rFonts w:ascii="Arial" w:hAnsi="Arial" w:cs="Arial"/>
          <w:sz w:val="24"/>
          <w:szCs w:val="24"/>
        </w:rPr>
        <w:t xml:space="preserve">. </w:t>
      </w:r>
    </w:p>
    <w:p w14:paraId="6AFD3954" w14:textId="60D95909" w:rsidR="008A6F7D" w:rsidRPr="008A6F7D" w:rsidRDefault="008F0D58" w:rsidP="008F0D5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1250F" w:rsidRPr="008A6F7D">
        <w:rPr>
          <w:rFonts w:ascii="Arial" w:hAnsi="Arial" w:cs="Arial"/>
          <w:sz w:val="24"/>
          <w:szCs w:val="24"/>
        </w:rPr>
        <w:t xml:space="preserve">16. Заместитель председателя Комиссии назначается решением председателя Комиссии из числа ее членов. </w:t>
      </w:r>
      <w:r w:rsidR="00846705" w:rsidRPr="008A6F7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8A6F7D" w:rsidRPr="008A6F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17.</w:t>
      </w:r>
      <w:r w:rsidR="008A6F7D" w:rsidRPr="008A6F7D">
        <w:rPr>
          <w:rFonts w:ascii="Arial" w:hAnsi="Arial" w:cs="Arial"/>
          <w:sz w:val="24"/>
          <w:szCs w:val="24"/>
        </w:rPr>
        <w:t>Заместитель председателя Комиссии осуществляет следующие функции и полномочия:</w:t>
      </w:r>
    </w:p>
    <w:p w14:paraId="0F8D2C8D" w14:textId="77777777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  1) координация работы членов Комиссии;</w:t>
      </w:r>
    </w:p>
    <w:p w14:paraId="35F2D964" w14:textId="77777777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  2) подготовка документов, вносимых на рассмотрение Комиссии;</w:t>
      </w:r>
    </w:p>
    <w:p w14:paraId="408AA5B3" w14:textId="77777777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  3) выполнение обязанностей председателя Комиссии в случае его отсутствия.</w:t>
      </w:r>
    </w:p>
    <w:p w14:paraId="22038BBC" w14:textId="269D4186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8A6F7D">
        <w:rPr>
          <w:rFonts w:ascii="Arial" w:hAnsi="Arial" w:cs="Arial"/>
          <w:sz w:val="24"/>
          <w:szCs w:val="24"/>
        </w:rPr>
        <w:t>18. Секретарь Комиссии назначается решением председателя Комиссии из числа её членов.</w:t>
      </w:r>
    </w:p>
    <w:p w14:paraId="7D147E9D" w14:textId="48FD3522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A6F7D">
        <w:rPr>
          <w:rFonts w:ascii="Arial" w:hAnsi="Arial" w:cs="Arial"/>
          <w:sz w:val="24"/>
          <w:szCs w:val="24"/>
        </w:rPr>
        <w:t xml:space="preserve"> 19. Секретарь Комиссии осуществляет следующие  функции:</w:t>
      </w:r>
    </w:p>
    <w:p w14:paraId="164A4CA4" w14:textId="77777777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lastRenderedPageBreak/>
        <w:t xml:space="preserve">               1) регистрация заявлений, поступивших в Комиссию;</w:t>
      </w:r>
    </w:p>
    <w:p w14:paraId="3B6AEFF1" w14:textId="2026B23B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   2) информирование членов Комиссии в срок не позднее 5 рабочих дней до дня проведения заседания Комиссии о дате, времени, месте и повестке заседания;</w:t>
      </w:r>
    </w:p>
    <w:p w14:paraId="1083CB84" w14:textId="07903450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   3) заседание и оформление протоколов заседания Комиссии;</w:t>
      </w:r>
    </w:p>
    <w:p w14:paraId="2B234E10" w14:textId="77777777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   4) составление выписок из протоколов заседаний Комиссии и представление их лицам и органам, указанным в пункте 41 настоящего Положения;</w:t>
      </w:r>
    </w:p>
    <w:p w14:paraId="04767DC1" w14:textId="77777777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   5) обеспечение текущего хранения документов и материалов Комиссии, а также обеспечение их сохранности.</w:t>
      </w:r>
    </w:p>
    <w:p w14:paraId="50C30298" w14:textId="20E3F576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 w:rsidRPr="008A6F7D">
        <w:rPr>
          <w:rFonts w:ascii="Arial" w:hAnsi="Arial" w:cs="Arial"/>
          <w:sz w:val="24"/>
          <w:szCs w:val="24"/>
        </w:rPr>
        <w:t>20. Члены Комиссии имеют право:</w:t>
      </w:r>
    </w:p>
    <w:p w14:paraId="644764DF" w14:textId="77777777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   1) участвовать в  подготовке заседания Комиссии;</w:t>
      </w:r>
    </w:p>
    <w:p w14:paraId="21F5AF2E" w14:textId="77777777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   2) обращаться к председателю Комиссии по вопросам, относящимся к компетенции Комиссии;</w:t>
      </w:r>
    </w:p>
    <w:p w14:paraId="694E4E53" w14:textId="77777777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   3) запрашивать у руководителя организации информацию по вопросам, относящимся к компетенции Комиссии;</w:t>
      </w:r>
    </w:p>
    <w:p w14:paraId="7C1FC574" w14:textId="77777777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  4) в случае предполагаемого отсутствия на заседании Комиссии доводить до сведения Комиссии своё мнение по рассматриваемым вопросам в письменной форме, которое оглашается на заседании и приобщается к протоколу;</w:t>
      </w:r>
    </w:p>
    <w:p w14:paraId="69E6E448" w14:textId="644C81C3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  5) выражать в случае несогласия с решением, принятым на заседании Комиссии, особое мнение в письменной форме, которое подлежит обязательному приобщению к протоколу заседания Комиссии;</w:t>
      </w:r>
    </w:p>
    <w:p w14:paraId="59D082C9" w14:textId="35D71EA5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   6) вносить предложения по совершенствованию организации работы Комиссии.</w:t>
      </w:r>
    </w:p>
    <w:p w14:paraId="2F3630B0" w14:textId="149CEBFA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A6F7D">
        <w:rPr>
          <w:rFonts w:ascii="Arial" w:hAnsi="Arial" w:cs="Arial"/>
          <w:sz w:val="24"/>
          <w:szCs w:val="24"/>
        </w:rPr>
        <w:t xml:space="preserve"> 21. Члены Комиссии обязаны:</w:t>
      </w:r>
    </w:p>
    <w:p w14:paraId="4CF69758" w14:textId="09DCEEA0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 1) участвовать в заседаниях Комиссии;</w:t>
      </w:r>
    </w:p>
    <w:p w14:paraId="2B18E8C8" w14:textId="2516B699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 2) выполнять функции, возложенные на них в соответствии с настоящим Положением;</w:t>
      </w:r>
    </w:p>
    <w:p w14:paraId="75A70404" w14:textId="4D7381C5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 3) соблюдать требования законодательства при реализации своих функций;</w:t>
      </w:r>
    </w:p>
    <w:p w14:paraId="2657F1B3" w14:textId="77777777" w:rsid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4) в случае возникновения у них конфликтов интересов сообщать об этом председателю Комиссии и отказываться в письменной форме от участия в соответствующем заседании Комиссии.</w:t>
      </w:r>
    </w:p>
    <w:p w14:paraId="19D5068B" w14:textId="7834F1A5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F0D58">
        <w:rPr>
          <w:rFonts w:ascii="Arial" w:hAnsi="Arial" w:cs="Arial"/>
          <w:sz w:val="24"/>
          <w:szCs w:val="24"/>
        </w:rPr>
        <w:t xml:space="preserve">  </w:t>
      </w:r>
      <w:r w:rsidRPr="008A6F7D">
        <w:rPr>
          <w:rFonts w:ascii="Arial" w:hAnsi="Arial" w:cs="Arial"/>
          <w:sz w:val="24"/>
          <w:szCs w:val="24"/>
        </w:rPr>
        <w:t>22. Члены Комиссии не вправе разглашать сведения и соответствующую информацию, полученную ими в ходе участия в работе Комиссии, третьим лицам.</w:t>
      </w:r>
    </w:p>
    <w:p w14:paraId="1C68BAFF" w14:textId="77777777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DA7A76" w14:textId="222739A9" w:rsidR="008A6F7D" w:rsidRPr="008F0D58" w:rsidRDefault="008A6F7D" w:rsidP="008A6F7D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F0D58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 w:rsidRPr="008F0D58"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8F0D58">
        <w:rPr>
          <w:rFonts w:ascii="Arial" w:hAnsi="Arial" w:cs="Arial"/>
          <w:b/>
          <w:bCs/>
          <w:sz w:val="24"/>
          <w:szCs w:val="24"/>
        </w:rPr>
        <w:t>. Функции и полномочия Комиссии</w:t>
      </w:r>
    </w:p>
    <w:p w14:paraId="7098F90D" w14:textId="6A4D2579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F0D58">
        <w:rPr>
          <w:rFonts w:ascii="Arial" w:hAnsi="Arial" w:cs="Arial"/>
          <w:sz w:val="24"/>
          <w:szCs w:val="24"/>
        </w:rPr>
        <w:t xml:space="preserve">  </w:t>
      </w:r>
      <w:r w:rsidRPr="008A6F7D">
        <w:rPr>
          <w:rFonts w:ascii="Arial" w:hAnsi="Arial" w:cs="Arial"/>
          <w:sz w:val="24"/>
          <w:szCs w:val="24"/>
        </w:rPr>
        <w:t>23. При поступлении заявления от любого участника образовательных отношений Комиссия осуществляет следующие функции:</w:t>
      </w:r>
    </w:p>
    <w:p w14:paraId="37974F0D" w14:textId="40F60087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 1) рассмотрение жалоб на нарушение участником образовательных отношений:</w:t>
      </w:r>
    </w:p>
    <w:p w14:paraId="42C06BC8" w14:textId="1D55159A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      а)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14:paraId="6AF3AB20" w14:textId="61E3DF6F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      б) образовательных программ организации, в т ом числе рабочих программ учебных предметов, курсов;</w:t>
      </w:r>
    </w:p>
    <w:p w14:paraId="20F8D1CE" w14:textId="6B69617F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lastRenderedPageBreak/>
        <w:t xml:space="preserve">                  в) иных локальных нормативных актов по вопросам реализации прав на образование, в том числе установления форм, периодичности и порядка проведения текущего контроля успеваемости и промежуточной аттестации обучающихся;</w:t>
      </w:r>
    </w:p>
    <w:p w14:paraId="049583F6" w14:textId="5D677DE2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 2) установление наличия или отсутствия конфликта интересов педагогического работника</w:t>
      </w:r>
      <w:r w:rsidR="001372BE">
        <w:rPr>
          <w:rFonts w:ascii="Arial" w:hAnsi="Arial" w:cs="Arial"/>
          <w:sz w:val="24"/>
          <w:szCs w:val="24"/>
        </w:rPr>
        <w:t>*</w:t>
      </w:r>
      <w:r w:rsidRPr="008A6F7D">
        <w:rPr>
          <w:rFonts w:ascii="Arial" w:hAnsi="Arial" w:cs="Arial"/>
          <w:sz w:val="24"/>
          <w:szCs w:val="24"/>
        </w:rPr>
        <w:t>;</w:t>
      </w:r>
    </w:p>
    <w:p w14:paraId="76F429B7" w14:textId="75BD263A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 3) справедливое и объективное расследование нарушения норм профессиональной этики педагогическими работниками;</w:t>
      </w:r>
    </w:p>
    <w:p w14:paraId="0FF137E9" w14:textId="20B639D7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  4) рассмотрения обжалования решений о применении к обучающимся дисциплинарного взыскания.</w:t>
      </w:r>
    </w:p>
    <w:p w14:paraId="33FAA4CF" w14:textId="32D7CA78" w:rsidR="008A6F7D" w:rsidRPr="008A6F7D" w:rsidRDefault="008F0D5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A6F7D" w:rsidRPr="008A6F7D">
        <w:rPr>
          <w:rFonts w:ascii="Arial" w:hAnsi="Arial" w:cs="Arial"/>
          <w:sz w:val="24"/>
          <w:szCs w:val="24"/>
        </w:rPr>
        <w:t>24. Комиссия не вправе осуществлять рассмотрение  и урегулирование споров участников образовательных отношений с другими участниками отношений в сфере образования –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14:paraId="319177C3" w14:textId="6D60D401" w:rsidR="008A6F7D" w:rsidRPr="008A6F7D" w:rsidRDefault="008F0D5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A6F7D" w:rsidRPr="008A6F7D">
        <w:rPr>
          <w:rFonts w:ascii="Arial" w:hAnsi="Arial" w:cs="Arial"/>
          <w:sz w:val="24"/>
          <w:szCs w:val="24"/>
        </w:rPr>
        <w:t>25. По итогам рассмотрения заявлений  участников образовательных отношений Комиссии имеет следующие полномочия:</w:t>
      </w:r>
    </w:p>
    <w:p w14:paraId="34AC3028" w14:textId="76239677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 </w:t>
      </w:r>
      <w:r w:rsidR="008F0D58">
        <w:rPr>
          <w:rFonts w:ascii="Arial" w:hAnsi="Arial" w:cs="Arial"/>
          <w:sz w:val="24"/>
          <w:szCs w:val="24"/>
        </w:rPr>
        <w:t xml:space="preserve">  </w:t>
      </w:r>
      <w:r w:rsidRPr="008A6F7D">
        <w:rPr>
          <w:rFonts w:ascii="Arial" w:hAnsi="Arial" w:cs="Arial"/>
          <w:sz w:val="24"/>
          <w:szCs w:val="24"/>
        </w:rPr>
        <w:t>1) установление наличия или отсутствия нарушения участниками образовательных отношений локальных нормативных актов по вопросам реализации права  на образование, а также принятие мер по урегулированию ситуации;</w:t>
      </w:r>
    </w:p>
    <w:p w14:paraId="4CC050D6" w14:textId="6C00CF74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</w:t>
      </w:r>
      <w:r w:rsidR="008F0D58">
        <w:rPr>
          <w:rFonts w:ascii="Arial" w:hAnsi="Arial" w:cs="Arial"/>
          <w:sz w:val="24"/>
          <w:szCs w:val="24"/>
        </w:rPr>
        <w:t xml:space="preserve"> </w:t>
      </w:r>
      <w:r w:rsidRPr="008A6F7D">
        <w:rPr>
          <w:rFonts w:ascii="Arial" w:hAnsi="Arial" w:cs="Arial"/>
          <w:sz w:val="24"/>
          <w:szCs w:val="24"/>
        </w:rPr>
        <w:t xml:space="preserve"> 2) принятие решения в целях урегулирования конфликта интересов педагогического работника при его наличии;</w:t>
      </w:r>
    </w:p>
    <w:p w14:paraId="08EA0793" w14:textId="4E5040DA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 </w:t>
      </w:r>
      <w:r w:rsidR="008F0D58">
        <w:rPr>
          <w:rFonts w:ascii="Arial" w:hAnsi="Arial" w:cs="Arial"/>
          <w:sz w:val="24"/>
          <w:szCs w:val="24"/>
        </w:rPr>
        <w:t xml:space="preserve"> </w:t>
      </w:r>
      <w:r w:rsidRPr="008A6F7D">
        <w:rPr>
          <w:rFonts w:ascii="Arial" w:hAnsi="Arial" w:cs="Arial"/>
          <w:sz w:val="24"/>
          <w:szCs w:val="24"/>
        </w:rPr>
        <w:t xml:space="preserve"> 3) установление наличия или отсутствия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 взыскания;</w:t>
      </w:r>
    </w:p>
    <w:p w14:paraId="500A4E7B" w14:textId="77D4BB24" w:rsidR="008A6F7D" w:rsidRPr="008A6F7D" w:rsidRDefault="008F0D5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A6F7D" w:rsidRPr="008A6F7D">
        <w:rPr>
          <w:rFonts w:ascii="Arial" w:hAnsi="Arial" w:cs="Arial"/>
          <w:sz w:val="24"/>
          <w:szCs w:val="24"/>
        </w:rPr>
        <w:t>4) отмена или оставление в силе решения о применении к обучающимся дисциплинарного взыскания;</w:t>
      </w:r>
    </w:p>
    <w:p w14:paraId="36719AFE" w14:textId="2EB98FAC" w:rsid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    </w:t>
      </w:r>
      <w:r w:rsidR="008F0D58">
        <w:rPr>
          <w:rFonts w:ascii="Arial" w:hAnsi="Arial" w:cs="Arial"/>
          <w:sz w:val="24"/>
          <w:szCs w:val="24"/>
        </w:rPr>
        <w:t xml:space="preserve">  </w:t>
      </w:r>
      <w:r w:rsidRPr="008A6F7D">
        <w:rPr>
          <w:rFonts w:ascii="Arial" w:hAnsi="Arial" w:cs="Arial"/>
          <w:sz w:val="24"/>
          <w:szCs w:val="24"/>
        </w:rPr>
        <w:t>5)вынесение рекомендаций различным участникам образовательных отношений в целях урегулирования или профилактики повторного возникновения ситуации, ставшей предметом спора.</w:t>
      </w:r>
    </w:p>
    <w:p w14:paraId="1FC98D7B" w14:textId="124572EA" w:rsidR="008955B2" w:rsidRDefault="008955B2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563C93" w14:textId="405E8468" w:rsidR="008955B2" w:rsidRDefault="008955B2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50A5BAF" w14:textId="796BEA24" w:rsidR="008955B2" w:rsidRDefault="008955B2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C024F4E" w14:textId="3FA9304A" w:rsidR="008955B2" w:rsidRDefault="008955B2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AE4F43" w14:textId="77777777" w:rsidR="008955B2" w:rsidRPr="008A6F7D" w:rsidRDefault="008955B2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5B3DCF6" w14:textId="77777777" w:rsidR="008F0D58" w:rsidRPr="008955B2" w:rsidRDefault="001454F9" w:rsidP="008A6F7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955B2">
        <w:rPr>
          <w:rFonts w:ascii="Arial" w:hAnsi="Arial" w:cs="Arial"/>
          <w:sz w:val="20"/>
          <w:szCs w:val="20"/>
        </w:rPr>
        <w:t xml:space="preserve">________________ </w:t>
      </w:r>
    </w:p>
    <w:p w14:paraId="6A23A229" w14:textId="476940E4" w:rsidR="008955B2" w:rsidRPr="00F63566" w:rsidRDefault="001454F9" w:rsidP="008A6F7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955B2">
        <w:rPr>
          <w:rFonts w:ascii="Arial" w:hAnsi="Arial" w:cs="Arial"/>
          <w:sz w:val="20"/>
          <w:szCs w:val="20"/>
        </w:rPr>
        <w:t>*В соответствии с пунктом 33 части первой статьи 2 Федерального закона № 273 конфликт интересов педагогического работника – это ситуация, при которой у педагогического работника при осуществлении им профессиональной деятельности возникает личная заинтерес</w:t>
      </w:r>
      <w:r w:rsidR="008955B2" w:rsidRPr="008955B2">
        <w:rPr>
          <w:rFonts w:ascii="Arial" w:hAnsi="Arial" w:cs="Arial"/>
          <w:sz w:val="20"/>
          <w:szCs w:val="20"/>
        </w:rPr>
        <w:t>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противоречие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14:paraId="3F53D66B" w14:textId="1FC420D6" w:rsidR="008A6F7D" w:rsidRPr="008F0D58" w:rsidRDefault="008A6F7D" w:rsidP="008955B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0D58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IV</w:t>
      </w:r>
      <w:r w:rsidRPr="008F0D58">
        <w:rPr>
          <w:rFonts w:ascii="Arial" w:hAnsi="Arial" w:cs="Arial"/>
          <w:b/>
          <w:bCs/>
          <w:sz w:val="24"/>
          <w:szCs w:val="24"/>
        </w:rPr>
        <w:t>.Регламент работы Комиссии</w:t>
      </w:r>
    </w:p>
    <w:p w14:paraId="0E55A00A" w14:textId="065B81C2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</w:t>
      </w:r>
      <w:r w:rsidR="008F0D58">
        <w:rPr>
          <w:rFonts w:ascii="Arial" w:hAnsi="Arial" w:cs="Arial"/>
          <w:sz w:val="24"/>
          <w:szCs w:val="24"/>
        </w:rPr>
        <w:t xml:space="preserve">  </w:t>
      </w:r>
      <w:r w:rsidRPr="008A6F7D">
        <w:rPr>
          <w:rFonts w:ascii="Arial" w:hAnsi="Arial" w:cs="Arial"/>
          <w:sz w:val="24"/>
          <w:szCs w:val="24"/>
        </w:rPr>
        <w:t>26.Заседания Комиссии проводятся на основании письменного заявления участника образовательных отношений, поступившего непосредственно в Комиссию или в адрес руководителя организации, с указанием признаков нарушений прав на образование и лица, допустившего указанные нарушения.</w:t>
      </w:r>
    </w:p>
    <w:p w14:paraId="05E958F5" w14:textId="75051B17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</w:t>
      </w:r>
      <w:r w:rsidR="008F0D58">
        <w:rPr>
          <w:rFonts w:ascii="Arial" w:hAnsi="Arial" w:cs="Arial"/>
          <w:sz w:val="24"/>
          <w:szCs w:val="24"/>
        </w:rPr>
        <w:t xml:space="preserve">  </w:t>
      </w:r>
      <w:r w:rsidRPr="008A6F7D">
        <w:rPr>
          <w:rFonts w:ascii="Arial" w:hAnsi="Arial" w:cs="Arial"/>
          <w:sz w:val="24"/>
          <w:szCs w:val="24"/>
        </w:rPr>
        <w:t>27.В заявлении указываются:</w:t>
      </w:r>
    </w:p>
    <w:p w14:paraId="640660C1" w14:textId="387CDC75" w:rsidR="008A6F7D" w:rsidRPr="008A6F7D" w:rsidRDefault="008F0D5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A6F7D" w:rsidRPr="008A6F7D">
        <w:rPr>
          <w:rFonts w:ascii="Arial" w:hAnsi="Arial" w:cs="Arial"/>
          <w:sz w:val="24"/>
          <w:szCs w:val="24"/>
        </w:rPr>
        <w:t>1)фамилия, имя, отчество (при наличии) заявителя, а также несовершеннолетнего обучающегося, если заявителем является его родитель (законный представитель);</w:t>
      </w:r>
    </w:p>
    <w:p w14:paraId="63BABD54" w14:textId="026DD4D8" w:rsidR="008A6F7D" w:rsidRPr="008A6F7D" w:rsidRDefault="008F0D5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A6F7D" w:rsidRPr="008A6F7D">
        <w:rPr>
          <w:rFonts w:ascii="Arial" w:hAnsi="Arial" w:cs="Arial"/>
          <w:sz w:val="24"/>
          <w:szCs w:val="24"/>
        </w:rPr>
        <w:t>2)оспариваемые действия или бездействие участника образовательных отношений, а в случае обжалования решения о применении к обучающемуся дисциплинарного взыскания – оспариваемые действия или бездействие совета обучающихся и (или) совета родителей;</w:t>
      </w:r>
    </w:p>
    <w:p w14:paraId="0DFE2AF7" w14:textId="61060B98" w:rsidR="008A6F7D" w:rsidRPr="008A6F7D" w:rsidRDefault="008F0D5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A6F7D" w:rsidRPr="008A6F7D">
        <w:rPr>
          <w:rFonts w:ascii="Arial" w:hAnsi="Arial" w:cs="Arial"/>
          <w:sz w:val="24"/>
          <w:szCs w:val="24"/>
        </w:rPr>
        <w:t>3) фамилия, имя, отчество (при наличии) участника образовательных отношений, действия или бездействие которого оспаривается, а в случае обжалования решения о применении к обучающемуся дисциплинарного взыскания – указание на приказ руководителя организации, который обжалуется;</w:t>
      </w:r>
    </w:p>
    <w:p w14:paraId="6AC30B56" w14:textId="6F76B8D0" w:rsidR="008A6F7D" w:rsidRPr="008A6F7D" w:rsidRDefault="008F0D5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A6F7D" w:rsidRPr="008A6F7D">
        <w:rPr>
          <w:rFonts w:ascii="Arial" w:hAnsi="Arial" w:cs="Arial"/>
          <w:sz w:val="24"/>
          <w:szCs w:val="24"/>
        </w:rPr>
        <w:t>4)основания, по которым заявитель считает, что реализация его прав на образование нарушена;</w:t>
      </w:r>
    </w:p>
    <w:p w14:paraId="5796D8A1" w14:textId="78B5BF3E" w:rsidR="008A6F7D" w:rsidRPr="008A6F7D" w:rsidRDefault="008F0D5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A6F7D" w:rsidRPr="008A6F7D">
        <w:rPr>
          <w:rFonts w:ascii="Arial" w:hAnsi="Arial" w:cs="Arial"/>
          <w:sz w:val="24"/>
          <w:szCs w:val="24"/>
        </w:rPr>
        <w:t>5)требования заявителя.</w:t>
      </w:r>
    </w:p>
    <w:p w14:paraId="43A7BB32" w14:textId="389CF72D" w:rsidR="008A6F7D" w:rsidRPr="008A6F7D" w:rsidRDefault="008A6F7D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     28.В случае необходимости в подтверждение своих доводов заявитель прилагает к заявлению соответствующие документы и материалы либо их копии.</w:t>
      </w:r>
    </w:p>
    <w:p w14:paraId="19336DC2" w14:textId="48C90432" w:rsidR="0041250F" w:rsidRPr="008A6F7D" w:rsidRDefault="008F0D5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1250F" w:rsidRPr="008A6F7D">
        <w:rPr>
          <w:rFonts w:ascii="Arial" w:hAnsi="Arial" w:cs="Arial"/>
          <w:sz w:val="24"/>
          <w:szCs w:val="24"/>
        </w:rPr>
        <w:t xml:space="preserve">29. Заявление, поступившее в Комиссию, подлежит обязательной регистрации с письменным уведомлением </w:t>
      </w:r>
      <w:r w:rsidR="003924AC" w:rsidRPr="008A6F7D">
        <w:rPr>
          <w:rFonts w:ascii="Arial" w:hAnsi="Arial" w:cs="Arial"/>
          <w:sz w:val="24"/>
          <w:szCs w:val="24"/>
        </w:rPr>
        <w:t>зая</w:t>
      </w:r>
      <w:r w:rsidR="005A1577" w:rsidRPr="008A6F7D">
        <w:rPr>
          <w:rFonts w:ascii="Arial" w:hAnsi="Arial" w:cs="Arial"/>
          <w:sz w:val="24"/>
          <w:szCs w:val="24"/>
        </w:rPr>
        <w:t>вителя о сроке и месте проведения заседания для рассмотрения указанного заявления, либо отказе в его рассмотрении в соответствии с пунктом 32 настоящего Положения.</w:t>
      </w:r>
    </w:p>
    <w:p w14:paraId="0FB7B51C" w14:textId="735A76BF" w:rsidR="005A1577" w:rsidRPr="008A6F7D" w:rsidRDefault="008F0D5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A1577" w:rsidRPr="008A6F7D">
        <w:rPr>
          <w:rFonts w:ascii="Arial" w:hAnsi="Arial" w:cs="Arial"/>
          <w:sz w:val="24"/>
          <w:szCs w:val="24"/>
        </w:rPr>
        <w:t xml:space="preserve">30. При наличии в заявлении информации, предусмотренной подпунктами 1-5 пункта 27 настоящего Положения, Комиссия обязана провести заседание </w:t>
      </w:r>
      <w:r w:rsidR="00396D20" w:rsidRPr="008A6F7D">
        <w:rPr>
          <w:rFonts w:ascii="Arial" w:hAnsi="Arial" w:cs="Arial"/>
          <w:sz w:val="24"/>
          <w:szCs w:val="24"/>
        </w:rPr>
        <w:t xml:space="preserve">в течение 10 дней со дня подачи заявления, а в случае подачи заявления в каникулярное время – в течение 10 дней со дня завершения каникул. </w:t>
      </w:r>
    </w:p>
    <w:p w14:paraId="25591347" w14:textId="17D6F856" w:rsidR="00396D20" w:rsidRPr="008A6F7D" w:rsidRDefault="008F0D5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96D20" w:rsidRPr="008A6F7D">
        <w:rPr>
          <w:rFonts w:ascii="Arial" w:hAnsi="Arial" w:cs="Arial"/>
          <w:sz w:val="24"/>
          <w:szCs w:val="24"/>
        </w:rPr>
        <w:t xml:space="preserve">31. При отсутствии в заявлении информации, предусмотренной подпунктами 1-5 пункта 27 настоящего Положения, заседание Комиссии его рассмотрению не проводится. </w:t>
      </w:r>
    </w:p>
    <w:p w14:paraId="76C9A22E" w14:textId="69A2313D" w:rsidR="00396D20" w:rsidRPr="008A6F7D" w:rsidRDefault="008F0D5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96D20" w:rsidRPr="008A6F7D">
        <w:rPr>
          <w:rFonts w:ascii="Arial" w:hAnsi="Arial" w:cs="Arial"/>
          <w:sz w:val="24"/>
          <w:szCs w:val="24"/>
        </w:rPr>
        <w:t xml:space="preserve">32. Участник образовательных отношений имеет право лично присутствовать при рассмотрении его </w:t>
      </w:r>
      <w:r w:rsidR="00A27B2F" w:rsidRPr="008A6F7D">
        <w:rPr>
          <w:rFonts w:ascii="Arial" w:hAnsi="Arial" w:cs="Arial"/>
          <w:sz w:val="24"/>
          <w:szCs w:val="24"/>
        </w:rPr>
        <w:t xml:space="preserve">заявления на заседании Комиссии. </w:t>
      </w:r>
    </w:p>
    <w:p w14:paraId="16701BDC" w14:textId="6D82F654" w:rsidR="00A27B2F" w:rsidRPr="008A6F7D" w:rsidRDefault="00A27B2F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 xml:space="preserve">В случае неявки заявителя на заседание Комиссии заявление рассматривается в его отсутствие. </w:t>
      </w:r>
    </w:p>
    <w:p w14:paraId="5430DC5E" w14:textId="516FAE79" w:rsidR="00A27B2F" w:rsidRPr="008A6F7D" w:rsidRDefault="008F0D5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27B2F" w:rsidRPr="008A6F7D">
        <w:rPr>
          <w:rFonts w:ascii="Arial" w:hAnsi="Arial" w:cs="Arial"/>
          <w:sz w:val="24"/>
          <w:szCs w:val="24"/>
        </w:rPr>
        <w:t xml:space="preserve">33. 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(или) любых иных лиц. </w:t>
      </w:r>
    </w:p>
    <w:p w14:paraId="0382E4F0" w14:textId="20C1CD2D" w:rsidR="00A27B2F" w:rsidRPr="008A6F7D" w:rsidRDefault="008F0D5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27B2F" w:rsidRPr="008A6F7D">
        <w:rPr>
          <w:rFonts w:ascii="Arial" w:hAnsi="Arial" w:cs="Arial"/>
          <w:sz w:val="24"/>
          <w:szCs w:val="24"/>
        </w:rPr>
        <w:t>34. По запросу Комиссии руководитель организации в установленный Комиссией срок представляет необходимые документы.</w:t>
      </w:r>
    </w:p>
    <w:p w14:paraId="77462278" w14:textId="5E63B86C" w:rsidR="008F0D58" w:rsidRPr="008A6F7D" w:rsidRDefault="008F0D5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27B2F" w:rsidRPr="008A6F7D">
        <w:rPr>
          <w:rFonts w:ascii="Arial" w:hAnsi="Arial" w:cs="Arial"/>
          <w:sz w:val="24"/>
          <w:szCs w:val="24"/>
        </w:rPr>
        <w:t>35. Заседание Комиссии считается правомочным, если на нем присутствует не менее 2/3 (двух третей) членов Комиссии.</w:t>
      </w:r>
    </w:p>
    <w:p w14:paraId="00DB2668" w14:textId="103D60DF" w:rsidR="00A27B2F" w:rsidRPr="008A6F7D" w:rsidRDefault="00A27B2F" w:rsidP="008F0D5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6F7D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V</w:t>
      </w:r>
      <w:r w:rsidRPr="008A6F7D">
        <w:rPr>
          <w:rFonts w:ascii="Arial" w:hAnsi="Arial" w:cs="Arial"/>
          <w:b/>
          <w:bCs/>
          <w:sz w:val="24"/>
          <w:szCs w:val="24"/>
        </w:rPr>
        <w:t>. Порядок принятия и оформления решений Комиссии</w:t>
      </w:r>
    </w:p>
    <w:p w14:paraId="1DBA127F" w14:textId="3D9D80E2" w:rsidR="00A27B2F" w:rsidRPr="008A6F7D" w:rsidRDefault="008F0D5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115BA" w:rsidRPr="008A6F7D">
        <w:rPr>
          <w:rFonts w:ascii="Arial" w:hAnsi="Arial" w:cs="Arial"/>
          <w:sz w:val="24"/>
          <w:szCs w:val="24"/>
        </w:rPr>
        <w:t xml:space="preserve">36. По результатам рассмотрения заявления участника образовательных отношений Комиссия принимает решение в целях урегулирования разногласий. </w:t>
      </w:r>
    </w:p>
    <w:p w14:paraId="6F22BC53" w14:textId="54FAA4EB" w:rsidR="00F115BA" w:rsidRPr="008A6F7D" w:rsidRDefault="008F0D5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115BA" w:rsidRPr="008A6F7D">
        <w:rPr>
          <w:rFonts w:ascii="Arial" w:hAnsi="Arial" w:cs="Arial"/>
          <w:sz w:val="24"/>
          <w:szCs w:val="24"/>
        </w:rPr>
        <w:t xml:space="preserve">37. 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обучающихся, родителей (законных представителей) несовершеннолетних обучающихся и (или)работников организации. </w:t>
      </w:r>
    </w:p>
    <w:p w14:paraId="48CCF44F" w14:textId="14071F20" w:rsidR="00F115BA" w:rsidRPr="008A6F7D" w:rsidRDefault="008F0D5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115BA" w:rsidRPr="008A6F7D">
        <w:rPr>
          <w:rFonts w:ascii="Arial" w:hAnsi="Arial" w:cs="Arial"/>
          <w:sz w:val="24"/>
          <w:szCs w:val="24"/>
        </w:rPr>
        <w:t xml:space="preserve">38. Решение Комиссии принимается открытым голосованием большинством голосов от общего числа членов Комиссии, принявших участие в заседании. В случае равенства голосов решение принимается в пользу участника образовательных отношений, действия или бездействие которого </w:t>
      </w:r>
      <w:r w:rsidR="00166FB8" w:rsidRPr="008A6F7D">
        <w:rPr>
          <w:rFonts w:ascii="Arial" w:hAnsi="Arial" w:cs="Arial"/>
          <w:sz w:val="24"/>
          <w:szCs w:val="24"/>
        </w:rPr>
        <w:t xml:space="preserve">оспаривается, а в случае обжалования решения о применении к обучающемуся дисциплинарного взыскания – в пользу обучающегося. </w:t>
      </w:r>
    </w:p>
    <w:p w14:paraId="0C900AAC" w14:textId="2893B253" w:rsidR="00166FB8" w:rsidRPr="008A6F7D" w:rsidRDefault="008F0D5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66FB8" w:rsidRPr="008A6F7D">
        <w:rPr>
          <w:rFonts w:ascii="Arial" w:hAnsi="Arial" w:cs="Arial"/>
          <w:sz w:val="24"/>
          <w:szCs w:val="24"/>
        </w:rPr>
        <w:t>39. Решения Комиссии оформляются протоколами заседаний, которые подписываются всеми присутствующими членами Комиссии.</w:t>
      </w:r>
    </w:p>
    <w:p w14:paraId="05C3F995" w14:textId="28A3CE40" w:rsidR="00166FB8" w:rsidRPr="008A6F7D" w:rsidRDefault="008F0D5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66FB8" w:rsidRPr="008A6F7D">
        <w:rPr>
          <w:rFonts w:ascii="Arial" w:hAnsi="Arial" w:cs="Arial"/>
          <w:sz w:val="24"/>
          <w:szCs w:val="24"/>
        </w:rPr>
        <w:t>40. Решения Комиссии в виде выписки из протокола заседания в течение 5 (пяти) рабочих дней со дня его проведения предоставляются заявителю и лицу, на которого Комиссией возложены обязанности по устранению выявленных нарушений (в случае установления факта нарушения права на образование), руководителю организации, а также при наличии запроса совету обучающихся, совету родителей и (или)</w:t>
      </w:r>
      <w:r w:rsidR="00564F61" w:rsidRPr="008A6F7D">
        <w:rPr>
          <w:rFonts w:ascii="Arial" w:hAnsi="Arial" w:cs="Arial"/>
          <w:sz w:val="24"/>
          <w:szCs w:val="24"/>
        </w:rPr>
        <w:t xml:space="preserve"> профсоюзному комитету организации. </w:t>
      </w:r>
    </w:p>
    <w:p w14:paraId="50BE44E3" w14:textId="13E3169F" w:rsidR="00564F61" w:rsidRPr="008A6F7D" w:rsidRDefault="008F0D5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64F61" w:rsidRPr="008A6F7D">
        <w:rPr>
          <w:rFonts w:ascii="Arial" w:hAnsi="Arial" w:cs="Arial"/>
          <w:sz w:val="24"/>
          <w:szCs w:val="24"/>
        </w:rPr>
        <w:t xml:space="preserve">41. Решение Комиссии является обязательным для всех участников образовательных отношений в организации и подлежит исполнению в срок, предусмотренный указанным решением. </w:t>
      </w:r>
    </w:p>
    <w:p w14:paraId="33C8A177" w14:textId="71062A98" w:rsidR="00564F61" w:rsidRPr="008A6F7D" w:rsidRDefault="008F0D58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64F61" w:rsidRPr="008A6F7D">
        <w:rPr>
          <w:rFonts w:ascii="Arial" w:hAnsi="Arial" w:cs="Arial"/>
          <w:sz w:val="24"/>
          <w:szCs w:val="24"/>
        </w:rPr>
        <w:t>42. В случае если заявитель не согласен с решением Комиссии по своему обращению, то он может воспользоваться правом на защиту и восстановление своих нарушенных прав и законных интересов в судебном порядке.</w:t>
      </w:r>
    </w:p>
    <w:p w14:paraId="48FD56FA" w14:textId="002C18C3" w:rsidR="00564F61" w:rsidRPr="008A6F7D" w:rsidRDefault="00564F61" w:rsidP="008A6F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6F7D">
        <w:rPr>
          <w:rFonts w:ascii="Arial" w:hAnsi="Arial" w:cs="Arial"/>
          <w:sz w:val="24"/>
          <w:szCs w:val="24"/>
        </w:rPr>
        <w:t>43. Срок хранения документов и материалов Комиссии в организации составляет 3 (три) года.</w:t>
      </w:r>
    </w:p>
    <w:sectPr w:rsidR="00564F61" w:rsidRPr="008A6F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201B3" w14:textId="77777777" w:rsidR="008C3CAC" w:rsidRDefault="008C3CAC" w:rsidP="0041250F">
      <w:pPr>
        <w:spacing w:after="0" w:line="240" w:lineRule="auto"/>
      </w:pPr>
      <w:r>
        <w:separator/>
      </w:r>
    </w:p>
  </w:endnote>
  <w:endnote w:type="continuationSeparator" w:id="0">
    <w:p w14:paraId="50437003" w14:textId="77777777" w:rsidR="008C3CAC" w:rsidRDefault="008C3CAC" w:rsidP="0041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BDE9A" w14:textId="2B895530" w:rsidR="0041250F" w:rsidRDefault="0041250F">
    <w:pPr>
      <w:pStyle w:val="a7"/>
    </w:pPr>
  </w:p>
  <w:p w14:paraId="4E95E04A" w14:textId="66CA51A8" w:rsidR="0041250F" w:rsidRDefault="0041250F">
    <w:pPr>
      <w:pStyle w:val="a7"/>
    </w:pPr>
  </w:p>
  <w:p w14:paraId="7AAB8939" w14:textId="77777777" w:rsidR="0041250F" w:rsidRDefault="004125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EEC76" w14:textId="77777777" w:rsidR="008C3CAC" w:rsidRDefault="008C3CAC" w:rsidP="0041250F">
      <w:pPr>
        <w:spacing w:after="0" w:line="240" w:lineRule="auto"/>
      </w:pPr>
      <w:r>
        <w:separator/>
      </w:r>
    </w:p>
  </w:footnote>
  <w:footnote w:type="continuationSeparator" w:id="0">
    <w:p w14:paraId="184AF86C" w14:textId="77777777" w:rsidR="008C3CAC" w:rsidRDefault="008C3CAC" w:rsidP="00412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697"/>
    <w:multiLevelType w:val="hybridMultilevel"/>
    <w:tmpl w:val="FF669B3E"/>
    <w:lvl w:ilvl="0" w:tplc="E5BE43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07482"/>
    <w:multiLevelType w:val="hybridMultilevel"/>
    <w:tmpl w:val="FDD6A576"/>
    <w:lvl w:ilvl="0" w:tplc="B902363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0E"/>
    <w:rsid w:val="000058D3"/>
    <w:rsid w:val="00086CC2"/>
    <w:rsid w:val="001372BE"/>
    <w:rsid w:val="001454F9"/>
    <w:rsid w:val="00166FB8"/>
    <w:rsid w:val="001B3008"/>
    <w:rsid w:val="001E2796"/>
    <w:rsid w:val="003924AC"/>
    <w:rsid w:val="00396D20"/>
    <w:rsid w:val="003E2B61"/>
    <w:rsid w:val="0041250F"/>
    <w:rsid w:val="004A2433"/>
    <w:rsid w:val="00550007"/>
    <w:rsid w:val="00564F61"/>
    <w:rsid w:val="005A1577"/>
    <w:rsid w:val="005A199E"/>
    <w:rsid w:val="005E1FB7"/>
    <w:rsid w:val="00632446"/>
    <w:rsid w:val="007B7C51"/>
    <w:rsid w:val="007F623B"/>
    <w:rsid w:val="00846705"/>
    <w:rsid w:val="008955B2"/>
    <w:rsid w:val="008A6F7D"/>
    <w:rsid w:val="008C3CAC"/>
    <w:rsid w:val="008F0D58"/>
    <w:rsid w:val="009229D1"/>
    <w:rsid w:val="00A27B2F"/>
    <w:rsid w:val="00A84F1F"/>
    <w:rsid w:val="00AD3358"/>
    <w:rsid w:val="00BC520E"/>
    <w:rsid w:val="00BC7964"/>
    <w:rsid w:val="00C42913"/>
    <w:rsid w:val="00C43322"/>
    <w:rsid w:val="00E325A7"/>
    <w:rsid w:val="00EE37DB"/>
    <w:rsid w:val="00F115BA"/>
    <w:rsid w:val="00F6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E8E1"/>
  <w15:chartTrackingRefBased/>
  <w15:docId w15:val="{F9402F7C-B7E9-428B-8D0E-E518E820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0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0F"/>
  </w:style>
  <w:style w:type="paragraph" w:styleId="a7">
    <w:name w:val="footer"/>
    <w:basedOn w:val="a"/>
    <w:link w:val="a8"/>
    <w:uiPriority w:val="99"/>
    <w:unhideWhenUsed/>
    <w:rsid w:val="0041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0F"/>
  </w:style>
  <w:style w:type="paragraph" w:styleId="a9">
    <w:name w:val="Balloon Text"/>
    <w:basedOn w:val="a"/>
    <w:link w:val="aa"/>
    <w:uiPriority w:val="99"/>
    <w:semiHidden/>
    <w:unhideWhenUsed/>
    <w:rsid w:val="008F0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0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Yasnogorsk</dc:creator>
  <cp:keywords/>
  <dc:description/>
  <cp:lastModifiedBy>School Yasnogorsk</cp:lastModifiedBy>
  <cp:revision>12</cp:revision>
  <cp:lastPrinted>2019-12-25T10:31:00Z</cp:lastPrinted>
  <dcterms:created xsi:type="dcterms:W3CDTF">2019-12-24T09:05:00Z</dcterms:created>
  <dcterms:modified xsi:type="dcterms:W3CDTF">2021-03-30T11:57:00Z</dcterms:modified>
</cp:coreProperties>
</file>